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52B0" w14:textId="3C0FA419" w:rsidR="003A2C81" w:rsidRDefault="008F73C4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3F171EC3" wp14:editId="0DB0CB8C">
            <wp:extent cx="6457950" cy="1809750"/>
            <wp:effectExtent l="0" t="0" r="0" b="0"/>
            <wp:docPr id="3" name="Picture 3" descr="A picture containing scissor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entine's day banner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BF76B" w14:textId="77777777" w:rsidR="003A2C81" w:rsidRDefault="003A2C81">
      <w:pPr>
        <w:pStyle w:val="Title"/>
        <w:rPr>
          <w:b/>
        </w:rPr>
      </w:pPr>
    </w:p>
    <w:p w14:paraId="75FF704D" w14:textId="77777777" w:rsidR="003A2C81" w:rsidRDefault="003A2C81">
      <w:pPr>
        <w:pStyle w:val="Title"/>
        <w:rPr>
          <w:b/>
          <w:sz w:val="36"/>
        </w:rPr>
      </w:pPr>
      <w:r>
        <w:rPr>
          <w:b/>
          <w:sz w:val="36"/>
        </w:rPr>
        <w:t>Missouri Hospice &amp; Palliative Care Association</w:t>
      </w:r>
    </w:p>
    <w:p w14:paraId="63842F29" w14:textId="77777777" w:rsidR="003A2C81" w:rsidRDefault="003A2C81">
      <w:pPr>
        <w:pStyle w:val="Title"/>
        <w:rPr>
          <w:b/>
          <w:sz w:val="36"/>
        </w:rPr>
      </w:pPr>
      <w:r>
        <w:rPr>
          <w:b/>
          <w:sz w:val="36"/>
        </w:rPr>
        <w:t xml:space="preserve">Heart of Hospice - </w:t>
      </w:r>
      <w:r w:rsidR="00F055FC">
        <w:rPr>
          <w:b/>
          <w:sz w:val="36"/>
        </w:rPr>
        <w:t>Visionary</w:t>
      </w:r>
      <w:r>
        <w:rPr>
          <w:b/>
          <w:sz w:val="36"/>
        </w:rPr>
        <w:t xml:space="preserve"> Award</w:t>
      </w:r>
    </w:p>
    <w:p w14:paraId="61121507" w14:textId="77777777" w:rsidR="003A2C81" w:rsidRDefault="003A2C81">
      <w:pPr>
        <w:jc w:val="center"/>
        <w:rPr>
          <w:rFonts w:ascii="Garamond" w:hAnsi="Garamond"/>
          <w:sz w:val="28"/>
        </w:rPr>
      </w:pPr>
    </w:p>
    <w:p w14:paraId="0DBDA548" w14:textId="77777777" w:rsidR="003A2C81" w:rsidRDefault="003A2C81">
      <w:pPr>
        <w:jc w:val="center"/>
        <w:rPr>
          <w:rFonts w:ascii="Garamond" w:hAnsi="Garamond"/>
          <w:sz w:val="28"/>
        </w:rPr>
      </w:pPr>
    </w:p>
    <w:p w14:paraId="3F7A78AC" w14:textId="427FDD98" w:rsidR="00F055FC" w:rsidRPr="006609B0" w:rsidRDefault="00F055FC" w:rsidP="00382392">
      <w:pPr>
        <w:pStyle w:val="BodyText"/>
        <w:rPr>
          <w:i/>
          <w:iCs/>
          <w:szCs w:val="28"/>
        </w:rPr>
      </w:pPr>
      <w:r w:rsidRPr="0093366A">
        <w:rPr>
          <w:b/>
          <w:szCs w:val="28"/>
        </w:rPr>
        <w:t>What is</w:t>
      </w:r>
      <w:r w:rsidR="003A2C81" w:rsidRPr="0093366A">
        <w:rPr>
          <w:b/>
          <w:szCs w:val="28"/>
        </w:rPr>
        <w:t xml:space="preserve"> the Award?</w:t>
      </w:r>
      <w:r w:rsidR="003A2C81" w:rsidRPr="0093366A">
        <w:rPr>
          <w:szCs w:val="28"/>
        </w:rPr>
        <w:t xml:space="preserve">  The MHPCA Heart </w:t>
      </w:r>
      <w:r w:rsidR="00816AA3">
        <w:rPr>
          <w:szCs w:val="28"/>
        </w:rPr>
        <w:t xml:space="preserve">Visionary </w:t>
      </w:r>
      <w:r w:rsidR="003A2C81" w:rsidRPr="0093366A">
        <w:rPr>
          <w:szCs w:val="28"/>
        </w:rPr>
        <w:t xml:space="preserve">Award is designed to honor </w:t>
      </w:r>
      <w:r w:rsidR="00C667AB">
        <w:rPr>
          <w:szCs w:val="28"/>
        </w:rPr>
        <w:t>an individual</w:t>
      </w:r>
      <w:r w:rsidR="00E50E04">
        <w:rPr>
          <w:szCs w:val="28"/>
        </w:rPr>
        <w:t xml:space="preserve"> who</w:t>
      </w:r>
      <w:r w:rsidR="00372113">
        <w:rPr>
          <w:szCs w:val="28"/>
        </w:rPr>
        <w:t>se</w:t>
      </w:r>
      <w:r w:rsidR="00E50E04">
        <w:rPr>
          <w:szCs w:val="28"/>
        </w:rPr>
        <w:t xml:space="preserve"> </w:t>
      </w:r>
      <w:r w:rsidR="0093366A" w:rsidRPr="0093366A">
        <w:rPr>
          <w:szCs w:val="28"/>
        </w:rPr>
        <w:t xml:space="preserve">vision and </w:t>
      </w:r>
      <w:r w:rsidRPr="0093366A">
        <w:rPr>
          <w:szCs w:val="28"/>
        </w:rPr>
        <w:t xml:space="preserve">work has advanced the quality of hospice/end of life care </w:t>
      </w:r>
      <w:r w:rsidR="00E50E04">
        <w:rPr>
          <w:szCs w:val="28"/>
        </w:rPr>
        <w:t>in Missouri,</w:t>
      </w:r>
      <w:r w:rsidR="00372113">
        <w:rPr>
          <w:szCs w:val="28"/>
        </w:rPr>
        <w:t xml:space="preserve"> </w:t>
      </w:r>
      <w:r w:rsidR="00E50E04">
        <w:rPr>
          <w:szCs w:val="28"/>
        </w:rPr>
        <w:t xml:space="preserve">the </w:t>
      </w:r>
      <w:r w:rsidR="00732785" w:rsidRPr="0093366A">
        <w:rPr>
          <w:szCs w:val="28"/>
        </w:rPr>
        <w:t>community, state, or at a national level</w:t>
      </w:r>
      <w:r w:rsidR="006609B0">
        <w:rPr>
          <w:szCs w:val="28"/>
        </w:rPr>
        <w:t xml:space="preserve"> not directly associated with a hospice</w:t>
      </w:r>
      <w:r w:rsidR="00E50E04">
        <w:rPr>
          <w:szCs w:val="28"/>
        </w:rPr>
        <w:t xml:space="preserve">. </w:t>
      </w:r>
      <w:r w:rsidR="0093366A">
        <w:rPr>
          <w:szCs w:val="28"/>
        </w:rPr>
        <w:t>(</w:t>
      </w:r>
      <w:r w:rsidR="0093366A" w:rsidRPr="006609B0">
        <w:rPr>
          <w:i/>
          <w:iCs/>
          <w:szCs w:val="28"/>
        </w:rPr>
        <w:t>This award may not be presented each year</w:t>
      </w:r>
      <w:r w:rsidR="00732785" w:rsidRPr="006609B0">
        <w:rPr>
          <w:i/>
          <w:iCs/>
          <w:szCs w:val="28"/>
        </w:rPr>
        <w:t>)</w:t>
      </w:r>
      <w:r w:rsidR="006609B0">
        <w:rPr>
          <w:i/>
          <w:iCs/>
          <w:szCs w:val="28"/>
        </w:rPr>
        <w:t>.</w:t>
      </w:r>
    </w:p>
    <w:p w14:paraId="58743D31" w14:textId="77777777" w:rsidR="00B3325F" w:rsidRDefault="00B3325F" w:rsidP="00382392">
      <w:pPr>
        <w:pStyle w:val="BodyText"/>
        <w:ind w:left="1440"/>
        <w:rPr>
          <w:szCs w:val="28"/>
        </w:rPr>
      </w:pPr>
    </w:p>
    <w:p w14:paraId="7E5C716A" w14:textId="77777777" w:rsidR="004777B7" w:rsidRDefault="003A2C81" w:rsidP="00382392">
      <w:pPr>
        <w:pStyle w:val="BodyText"/>
      </w:pPr>
      <w:r w:rsidRPr="0093366A">
        <w:rPr>
          <w:b/>
          <w:szCs w:val="28"/>
        </w:rPr>
        <w:t>Who qualifies for this award?</w:t>
      </w:r>
      <w:r w:rsidR="001429F2" w:rsidRPr="0093366A">
        <w:rPr>
          <w:szCs w:val="28"/>
        </w:rPr>
        <w:t xml:space="preserve">  </w:t>
      </w:r>
      <w:r w:rsidR="00732785" w:rsidRPr="0093366A">
        <w:rPr>
          <w:szCs w:val="28"/>
        </w:rPr>
        <w:t xml:space="preserve">The award seeks </w:t>
      </w:r>
      <w:r w:rsidR="0093366A">
        <w:rPr>
          <w:szCs w:val="28"/>
        </w:rPr>
        <w:t xml:space="preserve">to </w:t>
      </w:r>
      <w:r w:rsidR="00732785" w:rsidRPr="0093366A">
        <w:rPr>
          <w:szCs w:val="28"/>
        </w:rPr>
        <w:t xml:space="preserve">honor an individual </w:t>
      </w:r>
      <w:r w:rsidR="0093366A">
        <w:rPr>
          <w:szCs w:val="28"/>
        </w:rPr>
        <w:t>(</w:t>
      </w:r>
      <w:r w:rsidR="00732785" w:rsidRPr="0093366A">
        <w:rPr>
          <w:szCs w:val="28"/>
        </w:rPr>
        <w:t>not affiliated with a hospice program</w:t>
      </w:r>
      <w:r w:rsidR="0093366A">
        <w:rPr>
          <w:szCs w:val="28"/>
        </w:rPr>
        <w:t>)</w:t>
      </w:r>
      <w:r w:rsidR="00732785" w:rsidRPr="0093366A">
        <w:rPr>
          <w:szCs w:val="28"/>
        </w:rPr>
        <w:t xml:space="preserve"> who through their </w:t>
      </w:r>
      <w:r w:rsidR="0093366A">
        <w:rPr>
          <w:szCs w:val="28"/>
        </w:rPr>
        <w:t>vision and leadership has provided collaboration that has</w:t>
      </w:r>
      <w:r w:rsidR="00732785" w:rsidRPr="0093366A">
        <w:rPr>
          <w:szCs w:val="28"/>
        </w:rPr>
        <w:t xml:space="preserve"> improved hospice/end of life care through influence and impact on public policy; advancing consumer education; or improving services to their community</w:t>
      </w:r>
      <w:r w:rsidR="0093366A">
        <w:rPr>
          <w:szCs w:val="28"/>
        </w:rPr>
        <w:t>/state, or at national level</w:t>
      </w:r>
      <w:r w:rsidR="00732785" w:rsidRPr="0093366A">
        <w:rPr>
          <w:szCs w:val="28"/>
        </w:rPr>
        <w:t>.</w:t>
      </w:r>
    </w:p>
    <w:p w14:paraId="3B77EFEF" w14:textId="77777777" w:rsidR="00F055FC" w:rsidRDefault="00F055FC" w:rsidP="00382392">
      <w:pPr>
        <w:ind w:left="1440"/>
        <w:rPr>
          <w:rFonts w:ascii="Garamond" w:hAnsi="Garamond"/>
          <w:sz w:val="28"/>
        </w:rPr>
      </w:pPr>
    </w:p>
    <w:p w14:paraId="033C8A8E" w14:textId="77777777" w:rsidR="003A2C81" w:rsidRDefault="003A2C81" w:rsidP="00382392">
      <w:pPr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Application process:</w:t>
      </w:r>
      <w:r>
        <w:rPr>
          <w:rFonts w:ascii="Garamond" w:hAnsi="Garamond"/>
          <w:sz w:val="28"/>
        </w:rPr>
        <w:t xml:space="preserve">  Nominations may be submitted by anyone wishing to offer a candidate for consideration.</w:t>
      </w:r>
    </w:p>
    <w:p w14:paraId="449C1E30" w14:textId="77777777" w:rsidR="003A2C81" w:rsidRDefault="003A2C81" w:rsidP="00382392">
      <w:pPr>
        <w:rPr>
          <w:rFonts w:ascii="Garamond" w:hAnsi="Garamond"/>
          <w:sz w:val="28"/>
        </w:rPr>
      </w:pPr>
    </w:p>
    <w:p w14:paraId="343EDE8C" w14:textId="45D72E9B" w:rsidR="003A2C81" w:rsidRDefault="00C667AB" w:rsidP="00382392">
      <w:pPr>
        <w:pStyle w:val="BodyText"/>
        <w:ind w:firstLine="720"/>
        <w:rPr>
          <w:b/>
          <w:color w:val="FF0000"/>
        </w:rPr>
      </w:pPr>
      <w:r w:rsidRPr="00975EF2">
        <w:rPr>
          <w:b/>
          <w:color w:val="FF0000"/>
        </w:rPr>
        <w:t>T</w:t>
      </w:r>
      <w:r w:rsidR="003A2C81" w:rsidRPr="00975EF2">
        <w:rPr>
          <w:b/>
          <w:color w:val="FF0000"/>
        </w:rPr>
        <w:t xml:space="preserve">he application form </w:t>
      </w:r>
      <w:r w:rsidRPr="00975EF2">
        <w:rPr>
          <w:b/>
          <w:color w:val="FF0000"/>
        </w:rPr>
        <w:t>must be completed</w:t>
      </w:r>
      <w:r w:rsidR="003A2C81" w:rsidRPr="00975EF2">
        <w:rPr>
          <w:color w:val="FF0000"/>
        </w:rPr>
        <w:t xml:space="preserve"> </w:t>
      </w:r>
      <w:r w:rsidR="00E50E04" w:rsidRPr="00975EF2">
        <w:rPr>
          <w:b/>
          <w:color w:val="FF0000"/>
        </w:rPr>
        <w:t>and enclosed.</w:t>
      </w:r>
    </w:p>
    <w:p w14:paraId="040403DB" w14:textId="5A69B2F8" w:rsidR="006609B0" w:rsidRPr="00975EF2" w:rsidRDefault="006609B0" w:rsidP="006609B0">
      <w:pPr>
        <w:pStyle w:val="BodyText"/>
        <w:ind w:left="720"/>
        <w:rPr>
          <w:color w:val="FF0000"/>
        </w:rPr>
      </w:pPr>
      <w:r>
        <w:rPr>
          <w:b/>
          <w:color w:val="FF0000"/>
        </w:rPr>
        <w:t>Both parts of the application must be completed for the application to be reviewed.</w:t>
      </w:r>
    </w:p>
    <w:p w14:paraId="6AEC79CC" w14:textId="76269DC7" w:rsidR="003A2C81" w:rsidRDefault="003A2C81" w:rsidP="00382392">
      <w:pPr>
        <w:pStyle w:val="Heading1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6609B0">
        <w:rPr>
          <w:b/>
          <w:bCs/>
        </w:rPr>
        <w:t>Biographical narrative:</w:t>
      </w:r>
      <w:r>
        <w:t xml:space="preserve">  </w:t>
      </w:r>
      <w:r w:rsidR="00A64852">
        <w:t xml:space="preserve">Please </w:t>
      </w:r>
      <w:r>
        <w:t>describe the nominee’s activities that make them eligible for this awar</w:t>
      </w:r>
      <w:r w:rsidR="005F7DC9">
        <w:t>d</w:t>
      </w:r>
      <w:r w:rsidR="008F73C4">
        <w:t xml:space="preserve"> </w:t>
      </w:r>
      <w:r w:rsidR="008F73C4" w:rsidRPr="008F73C4">
        <w:t xml:space="preserve">in the space provided.  </w:t>
      </w:r>
      <w:r w:rsidR="006609B0">
        <w:t xml:space="preserve">Please provide details of eligibility.  </w:t>
      </w:r>
    </w:p>
    <w:p w14:paraId="3F5713E1" w14:textId="4AE923F1" w:rsidR="003A2C81" w:rsidRPr="006609B0" w:rsidRDefault="000B0362" w:rsidP="006609B0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6609B0">
        <w:rPr>
          <w:b/>
          <w:bCs/>
        </w:rPr>
        <w:t xml:space="preserve">Letter(s) </w:t>
      </w:r>
      <w:r w:rsidR="003A2C81" w:rsidRPr="006609B0">
        <w:rPr>
          <w:b/>
          <w:bCs/>
        </w:rPr>
        <w:t xml:space="preserve">of </w:t>
      </w:r>
      <w:r w:rsidR="00E50E04" w:rsidRPr="006609B0">
        <w:rPr>
          <w:b/>
          <w:bCs/>
        </w:rPr>
        <w:t>s</w:t>
      </w:r>
      <w:r w:rsidR="003A2C81" w:rsidRPr="006609B0">
        <w:rPr>
          <w:b/>
          <w:bCs/>
        </w:rPr>
        <w:t>upport:</w:t>
      </w:r>
      <w:r w:rsidR="003A2C81" w:rsidRPr="003022DD">
        <w:t xml:space="preserve">  </w:t>
      </w:r>
      <w:r w:rsidR="00A64852">
        <w:t>Please provide</w:t>
      </w:r>
      <w:r w:rsidR="003022DD" w:rsidRPr="003022DD">
        <w:t xml:space="preserve"> at least one letter </w:t>
      </w:r>
      <w:r w:rsidR="00CB7B18">
        <w:t xml:space="preserve">of support </w:t>
      </w:r>
      <w:r w:rsidR="003022DD" w:rsidRPr="003022DD">
        <w:t xml:space="preserve">from a </w:t>
      </w:r>
      <w:r w:rsidR="00CF7B23">
        <w:t xml:space="preserve">member of the </w:t>
      </w:r>
      <w:r w:rsidR="003022DD" w:rsidRPr="003022DD">
        <w:t>MHPCA Board of Director</w:t>
      </w:r>
      <w:r w:rsidR="00CF7B23">
        <w:t>s</w:t>
      </w:r>
      <w:r w:rsidR="003022DD" w:rsidRPr="003022DD">
        <w:t xml:space="preserve"> sup</w:t>
      </w:r>
      <w:r w:rsidR="003A2C81" w:rsidRPr="003022DD">
        <w:t>porting the nomination</w:t>
      </w:r>
      <w:r w:rsidR="00283DE1">
        <w:t xml:space="preserve"> or your application will not be considered</w:t>
      </w:r>
      <w:r w:rsidR="003A2C81" w:rsidRPr="003022DD">
        <w:t>.</w:t>
      </w:r>
      <w:r w:rsidR="005F7DC9" w:rsidRPr="003022DD">
        <w:t xml:space="preserve">  </w:t>
      </w:r>
      <w:r w:rsidR="00CF7B23">
        <w:t>Submit no</w:t>
      </w:r>
      <w:r w:rsidR="005F7DC9" w:rsidRPr="003022DD">
        <w:t xml:space="preserve"> more than t</w:t>
      </w:r>
      <w:r w:rsidR="008F73C4">
        <w:t>hree</w:t>
      </w:r>
      <w:r w:rsidR="005F7DC9" w:rsidRPr="003022DD">
        <w:t xml:space="preserve"> letters of support.</w:t>
      </w:r>
    </w:p>
    <w:p w14:paraId="0AA27668" w14:textId="77777777" w:rsidR="003A2C81" w:rsidRPr="008F73C4" w:rsidRDefault="003A2C81">
      <w:pPr>
        <w:jc w:val="center"/>
        <w:rPr>
          <w:rFonts w:ascii="Garamond" w:hAnsi="Garamond"/>
          <w:sz w:val="28"/>
          <w:szCs w:val="28"/>
        </w:rPr>
      </w:pPr>
      <w:r w:rsidRPr="008F73C4">
        <w:rPr>
          <w:rFonts w:ascii="Garamond" w:hAnsi="Garamond"/>
          <w:sz w:val="28"/>
          <w:szCs w:val="28"/>
        </w:rPr>
        <w:t>Mail completed application and materials to:</w:t>
      </w:r>
    </w:p>
    <w:p w14:paraId="7EDC7E3F" w14:textId="77777777" w:rsidR="003A2C81" w:rsidRPr="008F73C4" w:rsidRDefault="003A2C81">
      <w:pPr>
        <w:jc w:val="center"/>
        <w:rPr>
          <w:rFonts w:ascii="Garamond" w:hAnsi="Garamond"/>
          <w:sz w:val="28"/>
          <w:szCs w:val="28"/>
        </w:rPr>
      </w:pPr>
      <w:r w:rsidRPr="008F73C4">
        <w:rPr>
          <w:rFonts w:ascii="Garamond" w:hAnsi="Garamond"/>
          <w:sz w:val="28"/>
          <w:szCs w:val="28"/>
        </w:rPr>
        <w:t>Missouri Hospice &amp; Palliative Care Association</w:t>
      </w:r>
    </w:p>
    <w:p w14:paraId="6BE4209C" w14:textId="77777777" w:rsidR="00340BCC" w:rsidRPr="008F73C4" w:rsidRDefault="00D259C6" w:rsidP="00340BCC">
      <w:pPr>
        <w:pStyle w:val="Heading2"/>
        <w:rPr>
          <w:szCs w:val="28"/>
        </w:rPr>
      </w:pPr>
      <w:r w:rsidRPr="008F73C4">
        <w:rPr>
          <w:szCs w:val="28"/>
        </w:rPr>
        <w:t>P.O. Box 105318</w:t>
      </w:r>
    </w:p>
    <w:p w14:paraId="3F59579B" w14:textId="61095A6B" w:rsidR="00B4615C" w:rsidRPr="008F73C4" w:rsidRDefault="00945339" w:rsidP="008F73C4">
      <w:pPr>
        <w:jc w:val="center"/>
        <w:rPr>
          <w:rFonts w:ascii="Garamond" w:hAnsi="Garamond"/>
          <w:sz w:val="28"/>
          <w:szCs w:val="28"/>
        </w:rPr>
      </w:pPr>
      <w:r w:rsidRPr="008F73C4">
        <w:rPr>
          <w:rFonts w:ascii="Garamond" w:hAnsi="Garamond"/>
          <w:sz w:val="28"/>
          <w:szCs w:val="28"/>
        </w:rPr>
        <w:t>Jefferson City,</w:t>
      </w:r>
      <w:r w:rsidR="00F0484E" w:rsidRPr="008F73C4">
        <w:rPr>
          <w:rFonts w:ascii="Garamond" w:hAnsi="Garamond"/>
          <w:sz w:val="28"/>
          <w:szCs w:val="28"/>
        </w:rPr>
        <w:t xml:space="preserve"> MO  65110</w:t>
      </w:r>
      <w:r w:rsidR="008F73C4" w:rsidRPr="008F73C4">
        <w:rPr>
          <w:rFonts w:ascii="Garamond" w:hAnsi="Garamond"/>
          <w:sz w:val="28"/>
          <w:szCs w:val="28"/>
        </w:rPr>
        <w:br/>
        <w:t>or</w:t>
      </w:r>
      <w:r w:rsidR="008F73C4" w:rsidRPr="008F73C4">
        <w:rPr>
          <w:rFonts w:ascii="Garamond" w:hAnsi="Garamond"/>
          <w:sz w:val="28"/>
          <w:szCs w:val="28"/>
        </w:rPr>
        <w:br/>
      </w:r>
      <w:r w:rsidR="00AE7D73">
        <w:rPr>
          <w:rFonts w:ascii="Garamond" w:hAnsi="Garamond"/>
          <w:sz w:val="28"/>
          <w:szCs w:val="28"/>
        </w:rPr>
        <w:t xml:space="preserve">Email </w:t>
      </w:r>
      <w:r w:rsidR="006609B0">
        <w:rPr>
          <w:rFonts w:ascii="Garamond" w:hAnsi="Garamond"/>
          <w:sz w:val="28"/>
          <w:szCs w:val="28"/>
        </w:rPr>
        <w:t xml:space="preserve">Jane </w:t>
      </w:r>
      <w:r w:rsidR="00AE7D73">
        <w:rPr>
          <w:rFonts w:ascii="Garamond" w:hAnsi="Garamond"/>
          <w:sz w:val="28"/>
          <w:szCs w:val="28"/>
        </w:rPr>
        <w:t xml:space="preserve">at </w:t>
      </w:r>
      <w:r w:rsidR="006609B0">
        <w:rPr>
          <w:rFonts w:ascii="Garamond" w:hAnsi="Garamond"/>
          <w:sz w:val="28"/>
          <w:szCs w:val="28"/>
        </w:rPr>
        <w:t>j</w:t>
      </w:r>
      <w:r w:rsidR="009C25BE">
        <w:rPr>
          <w:rFonts w:ascii="Garamond" w:hAnsi="Garamond"/>
          <w:sz w:val="28"/>
          <w:szCs w:val="28"/>
        </w:rPr>
        <w:t>moore@missourihospice</w:t>
      </w:r>
      <w:r w:rsidR="00AE7D73">
        <w:rPr>
          <w:rFonts w:ascii="Garamond" w:hAnsi="Garamond"/>
          <w:sz w:val="28"/>
          <w:szCs w:val="28"/>
        </w:rPr>
        <w:t>.org</w:t>
      </w:r>
    </w:p>
    <w:p w14:paraId="5B5791AE" w14:textId="77AF79F4" w:rsidR="00340BCC" w:rsidRDefault="00340BCC" w:rsidP="00435031">
      <w:pPr>
        <w:pStyle w:val="Heading2"/>
        <w:rPr>
          <w:b/>
          <w:color w:val="FF0000"/>
        </w:rPr>
      </w:pPr>
      <w:r w:rsidRPr="008F73C4">
        <w:rPr>
          <w:b/>
          <w:color w:val="FF0000"/>
        </w:rPr>
        <w:t xml:space="preserve">Deadline:  </w:t>
      </w:r>
      <w:r w:rsidR="00EA0F44">
        <w:rPr>
          <w:b/>
          <w:color w:val="FF0000"/>
        </w:rPr>
        <w:t>January 31, 2025</w:t>
      </w:r>
    </w:p>
    <w:p w14:paraId="61A5515C" w14:textId="77777777" w:rsidR="008F73C4" w:rsidRPr="008F73C4" w:rsidRDefault="008F73C4" w:rsidP="008F73C4"/>
    <w:p w14:paraId="497C93FB" w14:textId="0CCE1B76" w:rsidR="00340BCC" w:rsidRDefault="00340BCC" w:rsidP="00340BCC">
      <w:pPr>
        <w:pStyle w:val="Heading2"/>
      </w:pPr>
      <w:r>
        <w:t xml:space="preserve">Awards will be presented at the MHPCA </w:t>
      </w:r>
      <w:r w:rsidR="00E50E04">
        <w:t>Heart of Hospice Awards</w:t>
      </w:r>
      <w:r>
        <w:t xml:space="preserve"> </w:t>
      </w:r>
      <w:r w:rsidR="00FE50C1">
        <w:t>Luncheon</w:t>
      </w:r>
    </w:p>
    <w:p w14:paraId="4B45E0DF" w14:textId="66C6EF7C" w:rsidR="004B0515" w:rsidRPr="00E50E04" w:rsidRDefault="006609B0" w:rsidP="004B0515">
      <w:pPr>
        <w:jc w:val="center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 xml:space="preserve">March </w:t>
      </w:r>
      <w:r w:rsidR="00EA0F44">
        <w:rPr>
          <w:rFonts w:ascii="Garamond" w:hAnsi="Garamond"/>
          <w:sz w:val="28"/>
          <w:szCs w:val="28"/>
        </w:rPr>
        <w:t>12, 2025</w:t>
      </w:r>
    </w:p>
    <w:p w14:paraId="52D098F0" w14:textId="128C10D1" w:rsidR="00340BCC" w:rsidRDefault="00FE50C1" w:rsidP="00340BCC">
      <w:pPr>
        <w:jc w:val="center"/>
      </w:pPr>
      <w:r>
        <w:rPr>
          <w:rFonts w:ascii="Garamond" w:hAnsi="Garamond"/>
          <w:sz w:val="28"/>
        </w:rPr>
        <w:t>12</w:t>
      </w:r>
      <w:r w:rsidR="006609B0">
        <w:rPr>
          <w:rFonts w:ascii="Garamond" w:hAnsi="Garamond"/>
          <w:sz w:val="28"/>
        </w:rPr>
        <w:t>:00</w:t>
      </w:r>
      <w:r>
        <w:rPr>
          <w:rFonts w:ascii="Garamond" w:hAnsi="Garamond"/>
          <w:sz w:val="28"/>
        </w:rPr>
        <w:t>p</w:t>
      </w:r>
      <w:r w:rsidR="00AE7D73">
        <w:rPr>
          <w:rFonts w:ascii="Garamond" w:hAnsi="Garamond"/>
          <w:sz w:val="28"/>
        </w:rPr>
        <w:t>m-</w:t>
      </w:r>
      <w:r w:rsidR="009C25BE">
        <w:rPr>
          <w:rFonts w:ascii="Garamond" w:hAnsi="Garamond"/>
          <w:sz w:val="28"/>
        </w:rPr>
        <w:t>3</w:t>
      </w:r>
      <w:r w:rsidR="00AE7D73">
        <w:rPr>
          <w:rFonts w:ascii="Garamond" w:hAnsi="Garamond"/>
          <w:sz w:val="28"/>
        </w:rPr>
        <w:t>pm</w:t>
      </w:r>
    </w:p>
    <w:p w14:paraId="2788056F" w14:textId="77777777" w:rsidR="003A2C81" w:rsidRDefault="003A2C81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  <w:r>
        <w:rPr>
          <w:rFonts w:ascii="Garamond" w:hAnsi="Garamond"/>
          <w:sz w:val="28"/>
        </w:rPr>
        <w:lastRenderedPageBreak/>
        <w:t xml:space="preserve">Heart of Hospice – </w:t>
      </w:r>
      <w:r w:rsidR="0093366A">
        <w:rPr>
          <w:rFonts w:ascii="Garamond" w:hAnsi="Garamond"/>
          <w:sz w:val="28"/>
        </w:rPr>
        <w:t>Visionary Award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633"/>
        <w:gridCol w:w="2632"/>
        <w:gridCol w:w="2633"/>
      </w:tblGrid>
      <w:tr w:rsidR="008531EC" w14:paraId="0052F39F" w14:textId="77777777">
        <w:trPr>
          <w:trHeight w:val="116"/>
        </w:trPr>
        <w:tc>
          <w:tcPr>
            <w:tcW w:w="10530" w:type="dxa"/>
            <w:gridSpan w:val="4"/>
            <w:tcBorders>
              <w:bottom w:val="nil"/>
            </w:tcBorders>
            <w:vAlign w:val="center"/>
          </w:tcPr>
          <w:p w14:paraId="2845296D" w14:textId="77777777" w:rsidR="008531EC" w:rsidRPr="0093366A" w:rsidRDefault="008531EC">
            <w:pPr>
              <w:rPr>
                <w:rFonts w:ascii="Garamond" w:hAnsi="Garamond"/>
                <w:sz w:val="4"/>
                <w:szCs w:val="4"/>
              </w:rPr>
            </w:pPr>
          </w:p>
        </w:tc>
      </w:tr>
      <w:tr w:rsidR="003A2C81" w14:paraId="3382F75B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0958D702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Nominee: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303D1CB4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Your Name:</w:t>
            </w:r>
          </w:p>
        </w:tc>
      </w:tr>
      <w:tr w:rsidR="003A2C81" w14:paraId="33D5ADB6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42581DB6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4978A16D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</w:tr>
      <w:tr w:rsidR="003A2C81" w14:paraId="60726D3C" w14:textId="77777777">
        <w:trPr>
          <w:cantSplit/>
          <w:trHeight w:val="400"/>
        </w:trPr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2775F42A" w14:textId="77777777" w:rsidR="003A2C81" w:rsidRDefault="003A2C81">
            <w:pPr>
              <w:rPr>
                <w:rFonts w:ascii="Garamond" w:hAnsi="Garamond"/>
              </w:rPr>
            </w:pPr>
          </w:p>
        </w:tc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7324A8F3" w14:textId="4F61449F" w:rsidR="003A2C81" w:rsidRDefault="00AE7D7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</w:tr>
      <w:tr w:rsidR="003A2C81" w14:paraId="78A6D0CA" w14:textId="77777777">
        <w:trPr>
          <w:trHeight w:val="400"/>
        </w:trPr>
        <w:tc>
          <w:tcPr>
            <w:tcW w:w="2632" w:type="dxa"/>
            <w:vAlign w:val="center"/>
          </w:tcPr>
          <w:p w14:paraId="20D5737C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37BC29F9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Fax:</w:t>
            </w:r>
          </w:p>
        </w:tc>
        <w:tc>
          <w:tcPr>
            <w:tcW w:w="2632" w:type="dxa"/>
            <w:vAlign w:val="center"/>
          </w:tcPr>
          <w:p w14:paraId="48A30BB3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3204AE7D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Fax:</w:t>
            </w:r>
          </w:p>
        </w:tc>
      </w:tr>
      <w:tr w:rsidR="003A2C81" w14:paraId="7A0862DA" w14:textId="77777777">
        <w:trPr>
          <w:trHeight w:val="400"/>
        </w:trPr>
        <w:tc>
          <w:tcPr>
            <w:tcW w:w="5265" w:type="dxa"/>
            <w:gridSpan w:val="2"/>
            <w:vAlign w:val="center"/>
          </w:tcPr>
          <w:p w14:paraId="32A4DE5A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Hospice Affiliation:</w:t>
            </w:r>
          </w:p>
        </w:tc>
        <w:tc>
          <w:tcPr>
            <w:tcW w:w="5265" w:type="dxa"/>
            <w:gridSpan w:val="2"/>
            <w:vAlign w:val="center"/>
          </w:tcPr>
          <w:p w14:paraId="79F2FE08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Hospice Affiliation:</w:t>
            </w:r>
          </w:p>
        </w:tc>
      </w:tr>
    </w:tbl>
    <w:p w14:paraId="2EC53F68" w14:textId="77777777" w:rsidR="003A2C81" w:rsidRDefault="003A2C81">
      <w:pPr>
        <w:rPr>
          <w:rFonts w:ascii="Garamond" w:hAnsi="Garamond"/>
          <w:sz w:val="28"/>
        </w:rPr>
      </w:pPr>
    </w:p>
    <w:p w14:paraId="601E3625" w14:textId="77777777" w:rsidR="003A2C81" w:rsidRDefault="003A2C81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14:paraId="3FBEA043" w14:textId="77777777">
        <w:trPr>
          <w:trHeight w:val="400"/>
        </w:trPr>
        <w:tc>
          <w:tcPr>
            <w:tcW w:w="10530" w:type="dxa"/>
            <w:vAlign w:val="center"/>
          </w:tcPr>
          <w:p w14:paraId="02102095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Biographical Narrative:</w:t>
            </w:r>
          </w:p>
        </w:tc>
      </w:tr>
      <w:tr w:rsidR="003A2C81" w14:paraId="00F4224C" w14:textId="77777777">
        <w:trPr>
          <w:trHeight w:val="400"/>
        </w:trPr>
        <w:tc>
          <w:tcPr>
            <w:tcW w:w="10530" w:type="dxa"/>
            <w:vAlign w:val="center"/>
          </w:tcPr>
          <w:p w14:paraId="0F1703A9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5E290B83" w14:textId="77777777">
        <w:trPr>
          <w:trHeight w:val="400"/>
        </w:trPr>
        <w:tc>
          <w:tcPr>
            <w:tcW w:w="10530" w:type="dxa"/>
            <w:vAlign w:val="center"/>
          </w:tcPr>
          <w:p w14:paraId="30D45E0E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3BD049B7" w14:textId="77777777">
        <w:trPr>
          <w:trHeight w:val="400"/>
        </w:trPr>
        <w:tc>
          <w:tcPr>
            <w:tcW w:w="10530" w:type="dxa"/>
            <w:vAlign w:val="center"/>
          </w:tcPr>
          <w:p w14:paraId="67AB906B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3F7B835" w14:textId="77777777">
        <w:trPr>
          <w:trHeight w:val="400"/>
        </w:trPr>
        <w:tc>
          <w:tcPr>
            <w:tcW w:w="10530" w:type="dxa"/>
            <w:vAlign w:val="center"/>
          </w:tcPr>
          <w:p w14:paraId="40A8BA16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6E573590" w14:textId="77777777">
        <w:trPr>
          <w:trHeight w:val="400"/>
        </w:trPr>
        <w:tc>
          <w:tcPr>
            <w:tcW w:w="10530" w:type="dxa"/>
            <w:vAlign w:val="center"/>
          </w:tcPr>
          <w:p w14:paraId="71629767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6D20B41" w14:textId="77777777">
        <w:trPr>
          <w:trHeight w:val="400"/>
        </w:trPr>
        <w:tc>
          <w:tcPr>
            <w:tcW w:w="10530" w:type="dxa"/>
            <w:vAlign w:val="center"/>
          </w:tcPr>
          <w:p w14:paraId="22AECBED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0E50D71E" w14:textId="77777777">
        <w:trPr>
          <w:trHeight w:val="400"/>
        </w:trPr>
        <w:tc>
          <w:tcPr>
            <w:tcW w:w="10530" w:type="dxa"/>
            <w:vAlign w:val="center"/>
          </w:tcPr>
          <w:p w14:paraId="6306936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553BF38D" w14:textId="77777777">
        <w:trPr>
          <w:trHeight w:val="400"/>
        </w:trPr>
        <w:tc>
          <w:tcPr>
            <w:tcW w:w="10530" w:type="dxa"/>
            <w:vAlign w:val="center"/>
          </w:tcPr>
          <w:p w14:paraId="4E595C6F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7F69B73A" w14:textId="77777777">
        <w:trPr>
          <w:trHeight w:val="400"/>
        </w:trPr>
        <w:tc>
          <w:tcPr>
            <w:tcW w:w="10530" w:type="dxa"/>
            <w:vAlign w:val="center"/>
          </w:tcPr>
          <w:p w14:paraId="77FB5145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4A687F05" w14:textId="77777777">
        <w:trPr>
          <w:trHeight w:val="400"/>
        </w:trPr>
        <w:tc>
          <w:tcPr>
            <w:tcW w:w="10530" w:type="dxa"/>
            <w:vAlign w:val="center"/>
          </w:tcPr>
          <w:p w14:paraId="15A73352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4705A5EB" w14:textId="77777777">
        <w:trPr>
          <w:trHeight w:val="400"/>
        </w:trPr>
        <w:tc>
          <w:tcPr>
            <w:tcW w:w="10530" w:type="dxa"/>
            <w:vAlign w:val="center"/>
          </w:tcPr>
          <w:p w14:paraId="25DDBF6E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764C263" w14:textId="77777777">
        <w:trPr>
          <w:trHeight w:val="400"/>
        </w:trPr>
        <w:tc>
          <w:tcPr>
            <w:tcW w:w="10530" w:type="dxa"/>
            <w:vAlign w:val="center"/>
          </w:tcPr>
          <w:p w14:paraId="3EBB02BC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1B26A814" w14:textId="77777777">
        <w:trPr>
          <w:trHeight w:val="400"/>
        </w:trPr>
        <w:tc>
          <w:tcPr>
            <w:tcW w:w="10530" w:type="dxa"/>
            <w:vAlign w:val="center"/>
          </w:tcPr>
          <w:p w14:paraId="5F820C8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779C7D57" w14:textId="77777777">
        <w:trPr>
          <w:trHeight w:val="400"/>
        </w:trPr>
        <w:tc>
          <w:tcPr>
            <w:tcW w:w="10530" w:type="dxa"/>
            <w:vAlign w:val="center"/>
          </w:tcPr>
          <w:p w14:paraId="350ABA5E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4981609A" w14:textId="77777777" w:rsidR="003A2C81" w:rsidRDefault="003A2C81">
      <w:pPr>
        <w:rPr>
          <w:rFonts w:ascii="Garamond" w:hAnsi="Garamond"/>
          <w:sz w:val="28"/>
        </w:rPr>
      </w:pPr>
    </w:p>
    <w:p w14:paraId="0363C04D" w14:textId="77777777" w:rsidR="003A2C81" w:rsidRDefault="003A2C81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14:paraId="1A931060" w14:textId="77777777">
        <w:trPr>
          <w:trHeight w:val="400"/>
        </w:trPr>
        <w:tc>
          <w:tcPr>
            <w:tcW w:w="10530" w:type="dxa"/>
            <w:vAlign w:val="center"/>
          </w:tcPr>
          <w:p w14:paraId="24D500F9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list “Letters of</w:t>
            </w:r>
            <w:r w:rsidR="002368F8">
              <w:rPr>
                <w:rFonts w:ascii="Garamond" w:hAnsi="Garamond"/>
              </w:rPr>
              <w:t xml:space="preserve"> Support” and other enclosures:</w:t>
            </w:r>
          </w:p>
        </w:tc>
      </w:tr>
      <w:tr w:rsidR="003A2C81" w14:paraId="5923C060" w14:textId="77777777">
        <w:trPr>
          <w:trHeight w:val="400"/>
        </w:trPr>
        <w:tc>
          <w:tcPr>
            <w:tcW w:w="10530" w:type="dxa"/>
            <w:vAlign w:val="center"/>
          </w:tcPr>
          <w:p w14:paraId="16E7E408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29B5513" w14:textId="77777777">
        <w:trPr>
          <w:trHeight w:val="400"/>
        </w:trPr>
        <w:tc>
          <w:tcPr>
            <w:tcW w:w="10530" w:type="dxa"/>
            <w:vAlign w:val="center"/>
          </w:tcPr>
          <w:p w14:paraId="4B9808ED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3C1B7FBC" w14:textId="77777777" w:rsidR="003A2C81" w:rsidRPr="005103C7" w:rsidRDefault="003A2C81">
      <w:pPr>
        <w:rPr>
          <w:rFonts w:ascii="Garamond" w:hAnsi="Garamond"/>
          <w:sz w:val="16"/>
          <w:szCs w:val="16"/>
        </w:rPr>
      </w:pPr>
    </w:p>
    <w:p w14:paraId="0600343B" w14:textId="78ABA4BC" w:rsidR="00340BCC" w:rsidRPr="008F73C4" w:rsidRDefault="00340BCC" w:rsidP="00340BCC">
      <w:pPr>
        <w:pStyle w:val="Heading2"/>
        <w:rPr>
          <w:b/>
          <w:color w:val="FF0000"/>
        </w:rPr>
      </w:pPr>
      <w:r w:rsidRPr="008F73C4">
        <w:rPr>
          <w:b/>
          <w:color w:val="FF0000"/>
        </w:rPr>
        <w:t xml:space="preserve">Deadline:  </w:t>
      </w:r>
      <w:r w:rsidR="00EA0F44">
        <w:rPr>
          <w:b/>
          <w:color w:val="FF0000"/>
        </w:rPr>
        <w:t>January 31, 2025</w:t>
      </w:r>
    </w:p>
    <w:p w14:paraId="50E0623F" w14:textId="10089A3D" w:rsidR="00504230" w:rsidRDefault="00504230" w:rsidP="00504230">
      <w:pPr>
        <w:jc w:val="center"/>
        <w:rPr>
          <w:rFonts w:ascii="Garamond" w:hAnsi="Garamond"/>
          <w:sz w:val="28"/>
          <w:szCs w:val="28"/>
        </w:rPr>
      </w:pPr>
      <w:r w:rsidRPr="00286FCD">
        <w:rPr>
          <w:rFonts w:ascii="Garamond" w:hAnsi="Garamond"/>
          <w:sz w:val="28"/>
          <w:szCs w:val="28"/>
        </w:rPr>
        <w:t>Awards will be presented at the MHPCA Heart of Hospice Awards Luncheon</w:t>
      </w:r>
    </w:p>
    <w:p w14:paraId="3511BE9F" w14:textId="4E35BDD4" w:rsidR="00FE50C1" w:rsidRPr="00286FCD" w:rsidRDefault="006609B0" w:rsidP="00504230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Jefferson City, Missouri</w:t>
      </w:r>
    </w:p>
    <w:p w14:paraId="48862850" w14:textId="5795C176" w:rsidR="00FE50C1" w:rsidRPr="00FE50C1" w:rsidRDefault="006609B0" w:rsidP="00FE50C1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March </w:t>
      </w:r>
      <w:r w:rsidR="00EA0F44">
        <w:rPr>
          <w:rFonts w:ascii="Garamond" w:hAnsi="Garamond"/>
          <w:sz w:val="28"/>
          <w:szCs w:val="28"/>
        </w:rPr>
        <w:t>12, 2025</w:t>
      </w:r>
    </w:p>
    <w:p w14:paraId="0848BF4C" w14:textId="44C278BB" w:rsidR="00340BCC" w:rsidRPr="005103C7" w:rsidRDefault="00FE50C1" w:rsidP="00FE50C1">
      <w:pPr>
        <w:jc w:val="center"/>
        <w:rPr>
          <w:rFonts w:ascii="Garamond" w:hAnsi="Garamond"/>
          <w:sz w:val="28"/>
          <w:szCs w:val="28"/>
        </w:rPr>
      </w:pPr>
      <w:r w:rsidRPr="00FE50C1">
        <w:rPr>
          <w:rFonts w:ascii="Garamond" w:hAnsi="Garamond"/>
          <w:sz w:val="28"/>
          <w:szCs w:val="28"/>
        </w:rPr>
        <w:t>12:</w:t>
      </w:r>
      <w:r w:rsidR="006609B0">
        <w:rPr>
          <w:rFonts w:ascii="Garamond" w:hAnsi="Garamond"/>
          <w:sz w:val="28"/>
          <w:szCs w:val="28"/>
        </w:rPr>
        <w:t>00</w:t>
      </w:r>
      <w:r w:rsidRPr="00FE50C1">
        <w:rPr>
          <w:rFonts w:ascii="Garamond" w:hAnsi="Garamond"/>
          <w:sz w:val="28"/>
          <w:szCs w:val="28"/>
        </w:rPr>
        <w:t>pm-</w:t>
      </w:r>
      <w:r w:rsidR="009C25BE">
        <w:rPr>
          <w:rFonts w:ascii="Garamond" w:hAnsi="Garamond"/>
          <w:sz w:val="28"/>
          <w:szCs w:val="28"/>
        </w:rPr>
        <w:t>3</w:t>
      </w:r>
      <w:r w:rsidRPr="00FE50C1">
        <w:rPr>
          <w:rFonts w:ascii="Garamond" w:hAnsi="Garamond"/>
          <w:sz w:val="28"/>
          <w:szCs w:val="28"/>
        </w:rPr>
        <w:t>pm</w:t>
      </w:r>
      <w:r w:rsidR="00AE7D73">
        <w:rPr>
          <w:rFonts w:ascii="Garamond" w:hAnsi="Garamond"/>
          <w:sz w:val="28"/>
          <w:szCs w:val="28"/>
        </w:rPr>
        <w:t xml:space="preserve"> </w:t>
      </w:r>
    </w:p>
    <w:p w14:paraId="69DF7BE2" w14:textId="77777777" w:rsidR="003A2C81" w:rsidRPr="005103C7" w:rsidRDefault="0022601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63552E5" wp14:editId="1D10226E">
                <wp:simplePos x="0" y="0"/>
                <wp:positionH relativeFrom="column">
                  <wp:posOffset>1466850</wp:posOffset>
                </wp:positionH>
                <wp:positionV relativeFrom="paragraph">
                  <wp:posOffset>104140</wp:posOffset>
                </wp:positionV>
                <wp:extent cx="4061460" cy="1247775"/>
                <wp:effectExtent l="0" t="0" r="1524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25D36" w14:textId="7163FB9D" w:rsidR="00B4615C" w:rsidRDefault="008F73C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3B89A71" wp14:editId="05102F38">
                                  <wp:extent cx="1797685" cy="1143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HPCA.4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685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552E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5.5pt;margin-top:8.2pt;width:319.8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" o:allowincell="f">
                <v:textbox>
                  <w:txbxContent>
                    <w:p w14:paraId="0AC25D36" w14:textId="7163FB9D" w:rsidR="00B4615C" w:rsidRDefault="008F73C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3B89A71" wp14:editId="05102F38">
                            <wp:extent cx="1797685" cy="1143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HPCA.4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7685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A2C81" w:rsidRPr="005103C7" w:rsidSect="00881D30"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E3189"/>
    <w:multiLevelType w:val="hybridMultilevel"/>
    <w:tmpl w:val="1FECE5BC"/>
    <w:lvl w:ilvl="0" w:tplc="41082DC8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E5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AEB6369"/>
    <w:multiLevelType w:val="singleLevel"/>
    <w:tmpl w:val="141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2060938323">
    <w:abstractNumId w:val="2"/>
  </w:num>
  <w:num w:numId="2" w16cid:durableId="1342706840">
    <w:abstractNumId w:val="1"/>
  </w:num>
  <w:num w:numId="3" w16cid:durableId="21924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CC"/>
    <w:rsid w:val="0001307C"/>
    <w:rsid w:val="00031B6D"/>
    <w:rsid w:val="000B0362"/>
    <w:rsid w:val="000D4FF6"/>
    <w:rsid w:val="001429F2"/>
    <w:rsid w:val="00170934"/>
    <w:rsid w:val="001F124C"/>
    <w:rsid w:val="0022601E"/>
    <w:rsid w:val="002368F8"/>
    <w:rsid w:val="00251A04"/>
    <w:rsid w:val="00283DE1"/>
    <w:rsid w:val="002B4AE5"/>
    <w:rsid w:val="002E1744"/>
    <w:rsid w:val="003022DD"/>
    <w:rsid w:val="00340BCC"/>
    <w:rsid w:val="00364E06"/>
    <w:rsid w:val="00372113"/>
    <w:rsid w:val="00382392"/>
    <w:rsid w:val="003A2C81"/>
    <w:rsid w:val="003A4031"/>
    <w:rsid w:val="003E194C"/>
    <w:rsid w:val="004160C3"/>
    <w:rsid w:val="00435031"/>
    <w:rsid w:val="004777B7"/>
    <w:rsid w:val="004972B7"/>
    <w:rsid w:val="004B0515"/>
    <w:rsid w:val="004D076F"/>
    <w:rsid w:val="00504230"/>
    <w:rsid w:val="005103C7"/>
    <w:rsid w:val="00526666"/>
    <w:rsid w:val="00526829"/>
    <w:rsid w:val="00573DEB"/>
    <w:rsid w:val="00575639"/>
    <w:rsid w:val="005F7DC9"/>
    <w:rsid w:val="006609B0"/>
    <w:rsid w:val="00684B1E"/>
    <w:rsid w:val="00690AD8"/>
    <w:rsid w:val="006D1310"/>
    <w:rsid w:val="00732785"/>
    <w:rsid w:val="00816AA3"/>
    <w:rsid w:val="008531EC"/>
    <w:rsid w:val="00853D79"/>
    <w:rsid w:val="00881D30"/>
    <w:rsid w:val="008C0DB7"/>
    <w:rsid w:val="008E0793"/>
    <w:rsid w:val="008F73C4"/>
    <w:rsid w:val="00900A91"/>
    <w:rsid w:val="0093366A"/>
    <w:rsid w:val="00945339"/>
    <w:rsid w:val="00975EF2"/>
    <w:rsid w:val="009A3942"/>
    <w:rsid w:val="009A531C"/>
    <w:rsid w:val="009C25BE"/>
    <w:rsid w:val="009D0F5D"/>
    <w:rsid w:val="00A64852"/>
    <w:rsid w:val="00AE7D73"/>
    <w:rsid w:val="00AE7D99"/>
    <w:rsid w:val="00B3325F"/>
    <w:rsid w:val="00B4615C"/>
    <w:rsid w:val="00B70D8C"/>
    <w:rsid w:val="00B961AE"/>
    <w:rsid w:val="00BB6F58"/>
    <w:rsid w:val="00BE775E"/>
    <w:rsid w:val="00C667AB"/>
    <w:rsid w:val="00CB7B18"/>
    <w:rsid w:val="00CF7B23"/>
    <w:rsid w:val="00D259C6"/>
    <w:rsid w:val="00D5334E"/>
    <w:rsid w:val="00D80AE6"/>
    <w:rsid w:val="00E021AD"/>
    <w:rsid w:val="00E1062A"/>
    <w:rsid w:val="00E50E04"/>
    <w:rsid w:val="00E61597"/>
    <w:rsid w:val="00E82872"/>
    <w:rsid w:val="00EA0F44"/>
    <w:rsid w:val="00F0484E"/>
    <w:rsid w:val="00F055FC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25CC9"/>
  <w15:docId w15:val="{F32B7C60-3D9B-49D3-8172-52D9DE29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D30"/>
  </w:style>
  <w:style w:type="paragraph" w:styleId="Heading1">
    <w:name w:val="heading 1"/>
    <w:basedOn w:val="Normal"/>
    <w:next w:val="Normal"/>
    <w:qFormat/>
    <w:rsid w:val="00881D30"/>
    <w:pPr>
      <w:keepNext/>
      <w:ind w:left="1440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rsid w:val="00881D30"/>
    <w:pPr>
      <w:keepNext/>
      <w:jc w:val="center"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881D30"/>
    <w:pPr>
      <w:keepNext/>
      <w:jc w:val="center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81D30"/>
    <w:pPr>
      <w:jc w:val="center"/>
    </w:pPr>
    <w:rPr>
      <w:rFonts w:ascii="Garamond" w:hAnsi="Garamond"/>
      <w:sz w:val="28"/>
    </w:rPr>
  </w:style>
  <w:style w:type="paragraph" w:styleId="BodyText">
    <w:name w:val="Body Text"/>
    <w:basedOn w:val="Normal"/>
    <w:rsid w:val="00881D30"/>
    <w:rPr>
      <w:rFonts w:ascii="Garamond" w:hAnsi="Garamond"/>
      <w:sz w:val="28"/>
    </w:rPr>
  </w:style>
  <w:style w:type="paragraph" w:styleId="BodyTextIndent">
    <w:name w:val="Body Text Indent"/>
    <w:basedOn w:val="Normal"/>
    <w:rsid w:val="00881D30"/>
    <w:pPr>
      <w:ind w:left="1440" w:firstLine="720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sid w:val="0052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eed78-d6ec-45e6-a107-9268469504dd">
      <Terms xmlns="http://schemas.microsoft.com/office/infopath/2007/PartnerControls"/>
    </lcf76f155ced4ddcb4097134ff3c332f>
    <TaxCatchAll xmlns="d3dcadc5-460f-4975-a636-9d8bd895ed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E18203425B4C90188639CE434320" ma:contentTypeVersion="15" ma:contentTypeDescription="Create a new document." ma:contentTypeScope="" ma:versionID="d6ca8a4b2239a3d9b71e7b7df70f0dad">
  <xsd:schema xmlns:xsd="http://www.w3.org/2001/XMLSchema" xmlns:xs="http://www.w3.org/2001/XMLSchema" xmlns:p="http://schemas.microsoft.com/office/2006/metadata/properties" xmlns:ns2="941eed78-d6ec-45e6-a107-9268469504dd" xmlns:ns3="d3dcadc5-460f-4975-a636-9d8bd895ed53" targetNamespace="http://schemas.microsoft.com/office/2006/metadata/properties" ma:root="true" ma:fieldsID="2debfd9bc7369da5f0aeb2106ef21b33" ns2:_="" ns3:_="">
    <xsd:import namespace="941eed78-d6ec-45e6-a107-9268469504dd"/>
    <xsd:import namespace="d3dcadc5-460f-4975-a636-9d8bd895ed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d78-d6ec-45e6-a107-9268469504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8eb941-832e-4972-a121-1968f3a1f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adc5-460f-4975-a636-9d8bd895ed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5603-d19e-4fea-82c5-33a129ccea1f}" ma:internalName="TaxCatchAll" ma:showField="CatchAllData" ma:web="d3dcadc5-460f-4975-a636-9d8bd895e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7B2BE-BFC8-409C-942B-E19E5D446DE6}">
  <ds:schemaRefs>
    <ds:schemaRef ds:uri="http://schemas.microsoft.com/office/2006/metadata/properties"/>
    <ds:schemaRef ds:uri="http://schemas.microsoft.com/office/infopath/2007/PartnerControls"/>
    <ds:schemaRef ds:uri="941eed78-d6ec-45e6-a107-9268469504dd"/>
    <ds:schemaRef ds:uri="d3dcadc5-460f-4975-a636-9d8bd895ed53"/>
  </ds:schemaRefs>
</ds:datastoreItem>
</file>

<file path=customXml/itemProps2.xml><?xml version="1.0" encoding="utf-8"?>
<ds:datastoreItem xmlns:ds="http://schemas.openxmlformats.org/officeDocument/2006/customXml" ds:itemID="{3AEC910D-2303-442B-8D23-7A7E9204C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d78-d6ec-45e6-a107-9268469504dd"/>
    <ds:schemaRef ds:uri="d3dcadc5-460f-4975-a636-9d8bd895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B654E-4678-4AA7-9A33-AD2BA64CF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Hospice Heart Award</vt:lpstr>
    </vt:vector>
  </TitlesOfParts>
  <Company>Missouri Hospice Organization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Hospice Heart Award</dc:title>
  <dc:creator>cindy</dc:creator>
  <cp:lastModifiedBy>Jane Moore</cp:lastModifiedBy>
  <cp:revision>3</cp:revision>
  <cp:lastPrinted>2022-11-04T15:04:00Z</cp:lastPrinted>
  <dcterms:created xsi:type="dcterms:W3CDTF">2023-11-17T18:42:00Z</dcterms:created>
  <dcterms:modified xsi:type="dcterms:W3CDTF">2024-12-06T21:06:00Z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0x0101009128E18203425B4C90188639CE434320</vt:lpwstr>
  </property>
  <property fmtid="{D5CDD505-2E9C-101B-9397-08002B2CF9AE}" pid="3" name="MediaServiceImageTags">
    <vt:lpwstr/>
  </property>
</Properties>
</file>